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C83" w:rsidRPr="00D30C83" w:rsidRDefault="00D30C83" w:rsidP="00D30C83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18"/>
          <w:kern w:val="36"/>
          <w:sz w:val="48"/>
          <w:szCs w:val="48"/>
          <w:lang w:eastAsia="it-IT"/>
        </w:rPr>
      </w:pPr>
      <w:r w:rsidRPr="00D30C83">
        <w:rPr>
          <w:rFonts w:ascii="Arial" w:eastAsia="Times New Roman" w:hAnsi="Arial" w:cs="Arial"/>
          <w:b/>
          <w:bCs/>
          <w:color w:val="000000"/>
          <w:spacing w:val="-18"/>
          <w:kern w:val="36"/>
          <w:sz w:val="48"/>
          <w:szCs w:val="48"/>
          <w:lang w:eastAsia="it-IT"/>
        </w:rPr>
        <w:t>Il Liceo Classico con bilinguismo con francese</w:t>
      </w:r>
    </w:p>
    <w:p w:rsidR="00D30C83" w:rsidRPr="00D30C83" w:rsidRDefault="00D30C83" w:rsidP="00D30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 w:rsidRPr="00D30C83">
        <w:rPr>
          <w:rFonts w:ascii="Arial" w:eastAsia="Times New Roman" w:hAnsi="Arial" w:cs="Arial"/>
          <w:color w:val="19191A"/>
          <w:sz w:val="24"/>
          <w:szCs w:val="24"/>
          <w:lang w:eastAsia="it-IT"/>
        </w:rPr>
        <w:t>Tra i vari percorsi di studio, a partire dall'anno scolastico 2021/22, c'è il corso di liceo classico di ordinamento con bilinguismo con la lingua francese.</w:t>
      </w:r>
    </w:p>
    <w:p w:rsidR="00D30C83" w:rsidRPr="00D30C83" w:rsidRDefault="00D30C83" w:rsidP="00D30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 w:rsidRPr="00D30C83">
        <w:rPr>
          <w:rFonts w:ascii="Arial" w:eastAsia="Times New Roman" w:hAnsi="Arial" w:cs="Arial"/>
          <w:noProof/>
          <w:color w:val="19191A"/>
          <w:sz w:val="24"/>
          <w:szCs w:val="24"/>
          <w:lang w:eastAsia="it-IT"/>
        </w:rPr>
        <w:drawing>
          <wp:inline distT="0" distB="0" distL="0" distR="0">
            <wp:extent cx="4876800" cy="6797040"/>
            <wp:effectExtent l="0" t="0" r="0" b="3810"/>
            <wp:docPr id="1" name="Immagine 1" descr="https://scaling.spaggiari.eu/BALG0001/testo/6323.png&amp;rs=%2FtccTw2MgxYfdxRYmYOB6Pk9jQH5POS%2FquVc8aOi3ns2htM1BhF%2Fr5nAtRVDWvfTyMAZSK1CdbWaDHnglQjglAuFwI5cB%2FVmg%2FuX4At01ifvHVhzR520%2FYme%2BqShUDP%2B9Qj7hNmcQs3PUZ%2B9YD5vdA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aling.spaggiari.eu/BALG0001/testo/6323.png&amp;rs=%2FtccTw2MgxYfdxRYmYOB6Pk9jQH5POS%2FquVc8aOi3ns2htM1BhF%2Fr5nAtRVDWvfTyMAZSK1CdbWaDHnglQjglAuFwI5cB%2FVmg%2FuX4At01ifvHVhzR520%2FYme%2BqShUDP%2B9Qj7hNmcQs3PUZ%2B9YD5vdA%3D%3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7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83" w:rsidRPr="00D30C83" w:rsidRDefault="00D30C83" w:rsidP="00D30C83">
      <w:bookmarkStart w:id="0" w:name="_GoBack"/>
      <w:bookmarkEnd w:id="0"/>
    </w:p>
    <w:sectPr w:rsidR="00D30C83" w:rsidRPr="00D30C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83"/>
    <w:rsid w:val="00D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F9F53-C87D-4D49-8DEA-92E11A9C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30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0C8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3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760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24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</cp:revision>
  <dcterms:created xsi:type="dcterms:W3CDTF">2023-07-14T18:14:00Z</dcterms:created>
  <dcterms:modified xsi:type="dcterms:W3CDTF">2023-07-14T18:15:00Z</dcterms:modified>
</cp:coreProperties>
</file>